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42EE" w14:textId="77777777" w:rsidR="006453E7" w:rsidRPr="00662371" w:rsidRDefault="006453E7" w:rsidP="006453E7">
      <w:pPr>
        <w:pStyle w:val="NoSpacing"/>
        <w:jc w:val="center"/>
        <w:rPr>
          <w:rFonts w:ascii="Book Antiqua" w:hAnsi="Book Antiqua"/>
          <w:b/>
          <w:sz w:val="24"/>
          <w:szCs w:val="24"/>
        </w:rPr>
      </w:pPr>
      <w:r w:rsidRPr="00662371">
        <w:rPr>
          <w:rFonts w:ascii="Book Antiqua" w:hAnsi="Book Antiqua"/>
          <w:b/>
          <w:sz w:val="24"/>
          <w:szCs w:val="24"/>
        </w:rPr>
        <w:t>The Club at Mexico Beach Homeowners’ Association, Inc.</w:t>
      </w:r>
    </w:p>
    <w:p w14:paraId="645D5BD5" w14:textId="77777777" w:rsidR="006453E7" w:rsidRPr="00662371" w:rsidRDefault="006453E7" w:rsidP="006453E7">
      <w:pPr>
        <w:pStyle w:val="NoSpacing"/>
        <w:jc w:val="center"/>
        <w:rPr>
          <w:rFonts w:ascii="Book Antiqua" w:hAnsi="Book Antiqua"/>
          <w:b/>
          <w:sz w:val="24"/>
          <w:szCs w:val="24"/>
        </w:rPr>
      </w:pPr>
      <w:r w:rsidRPr="00662371">
        <w:rPr>
          <w:rFonts w:ascii="Book Antiqua" w:hAnsi="Book Antiqua"/>
          <w:b/>
          <w:sz w:val="24"/>
          <w:szCs w:val="24"/>
        </w:rPr>
        <w:t xml:space="preserve">Board Meeting </w:t>
      </w:r>
    </w:p>
    <w:p w14:paraId="6C98DD22" w14:textId="77777777" w:rsidR="006453E7" w:rsidRDefault="006453E7" w:rsidP="006453E7">
      <w:pPr>
        <w:pStyle w:val="NoSpacing"/>
        <w:jc w:val="center"/>
        <w:rPr>
          <w:rFonts w:ascii="Book Antiqua" w:hAnsi="Book Antiqua"/>
          <w:b/>
          <w:sz w:val="24"/>
          <w:szCs w:val="24"/>
        </w:rPr>
      </w:pPr>
      <w:r w:rsidRPr="00662371">
        <w:rPr>
          <w:rFonts w:ascii="Book Antiqua" w:hAnsi="Book Antiqua"/>
          <w:b/>
          <w:sz w:val="24"/>
          <w:szCs w:val="24"/>
        </w:rPr>
        <w:t xml:space="preserve">Conference Call </w:t>
      </w:r>
    </w:p>
    <w:p w14:paraId="3F684AA0" w14:textId="5778EC2B" w:rsidR="006453E7" w:rsidRDefault="007A2D5A" w:rsidP="006453E7">
      <w:pPr>
        <w:pStyle w:val="NoSpacing"/>
        <w:jc w:val="center"/>
        <w:rPr>
          <w:rFonts w:ascii="Book Antiqua" w:hAnsi="Book Antiqua"/>
          <w:b/>
          <w:sz w:val="24"/>
          <w:szCs w:val="24"/>
        </w:rPr>
      </w:pPr>
      <w:r>
        <w:rPr>
          <w:rFonts w:ascii="Book Antiqua" w:hAnsi="Book Antiqua"/>
          <w:b/>
          <w:sz w:val="24"/>
          <w:szCs w:val="24"/>
        </w:rPr>
        <w:t>March 10</w:t>
      </w:r>
      <w:r w:rsidRPr="007A2D5A">
        <w:rPr>
          <w:rFonts w:ascii="Book Antiqua" w:hAnsi="Book Antiqua"/>
          <w:b/>
          <w:sz w:val="24"/>
          <w:szCs w:val="24"/>
          <w:vertAlign w:val="superscript"/>
        </w:rPr>
        <w:t>th</w:t>
      </w:r>
      <w:r w:rsidR="006453E7">
        <w:rPr>
          <w:rFonts w:ascii="Book Antiqua" w:hAnsi="Book Antiqua"/>
          <w:b/>
          <w:sz w:val="24"/>
          <w:szCs w:val="24"/>
        </w:rPr>
        <w:t xml:space="preserve">, </w:t>
      </w:r>
      <w:r w:rsidR="005E384F">
        <w:rPr>
          <w:rFonts w:ascii="Book Antiqua" w:hAnsi="Book Antiqua"/>
          <w:b/>
          <w:sz w:val="24"/>
          <w:szCs w:val="24"/>
        </w:rPr>
        <w:t>5</w:t>
      </w:r>
      <w:r w:rsidR="006453E7">
        <w:rPr>
          <w:rFonts w:ascii="Book Antiqua" w:hAnsi="Book Antiqua"/>
          <w:b/>
          <w:sz w:val="24"/>
          <w:szCs w:val="24"/>
        </w:rPr>
        <w:t xml:space="preserve">:00 P.M. </w:t>
      </w:r>
      <w:r w:rsidR="005E384F">
        <w:rPr>
          <w:rFonts w:ascii="Book Antiqua" w:hAnsi="Book Antiqua"/>
          <w:b/>
          <w:sz w:val="24"/>
          <w:szCs w:val="24"/>
        </w:rPr>
        <w:t>C</w:t>
      </w:r>
      <w:r w:rsidR="006453E7">
        <w:rPr>
          <w:rFonts w:ascii="Book Antiqua" w:hAnsi="Book Antiqua"/>
          <w:b/>
          <w:sz w:val="24"/>
          <w:szCs w:val="24"/>
        </w:rPr>
        <w:t xml:space="preserve">ST. </w:t>
      </w:r>
    </w:p>
    <w:p w14:paraId="0E3F5DF2" w14:textId="65CF2BA3" w:rsidR="006453E7" w:rsidRDefault="006453E7" w:rsidP="006453E7">
      <w:pPr>
        <w:pStyle w:val="NoSpacing"/>
        <w:jc w:val="center"/>
        <w:rPr>
          <w:rFonts w:ascii="Book Antiqua" w:hAnsi="Book Antiqua"/>
          <w:b/>
          <w:sz w:val="24"/>
          <w:szCs w:val="24"/>
        </w:rPr>
      </w:pPr>
    </w:p>
    <w:p w14:paraId="613B23E0" w14:textId="0C30B0CE" w:rsidR="006453E7" w:rsidRPr="00D34BC4" w:rsidRDefault="006453E7" w:rsidP="006453E7">
      <w:pPr>
        <w:pStyle w:val="ListParagraph"/>
        <w:spacing w:before="1"/>
        <w:ind w:right="219"/>
        <w:rPr>
          <w:sz w:val="24"/>
          <w:szCs w:val="24"/>
        </w:rPr>
      </w:pPr>
      <w:r w:rsidRPr="007A2D5A">
        <w:rPr>
          <w:b/>
          <w:sz w:val="24"/>
          <w:szCs w:val="24"/>
        </w:rPr>
        <w:t xml:space="preserve">ATTENDEES: </w:t>
      </w:r>
      <w:r w:rsidRPr="007A2D5A">
        <w:rPr>
          <w:sz w:val="24"/>
          <w:szCs w:val="24"/>
        </w:rPr>
        <w:t>The Board members present on the call were, Shannon Glover, Pam Horton,</w:t>
      </w:r>
      <w:bookmarkStart w:id="0" w:name="_Hlk534795605"/>
      <w:r w:rsidR="007A2D5A">
        <w:rPr>
          <w:sz w:val="24"/>
          <w:szCs w:val="24"/>
        </w:rPr>
        <w:t xml:space="preserve"> Brent Hamm, Jeff Adams</w:t>
      </w:r>
      <w:r w:rsidRPr="007A2D5A">
        <w:rPr>
          <w:sz w:val="24"/>
          <w:szCs w:val="24"/>
        </w:rPr>
        <w:t xml:space="preserve">, </w:t>
      </w:r>
      <w:r w:rsidR="007A2D5A">
        <w:rPr>
          <w:sz w:val="24"/>
          <w:szCs w:val="24"/>
        </w:rPr>
        <w:t xml:space="preserve">Ladonna Dodgen, </w:t>
      </w:r>
      <w:r w:rsidR="007A2D5A" w:rsidRPr="007A2D5A">
        <w:rPr>
          <w:sz w:val="24"/>
          <w:szCs w:val="24"/>
        </w:rPr>
        <w:t>Mandy Luttento</w:t>
      </w:r>
      <w:r w:rsidR="007A2D5A" w:rsidRPr="007A2D5A">
        <w:rPr>
          <w:sz w:val="24"/>
          <w:szCs w:val="24"/>
        </w:rPr>
        <w:t xml:space="preserve">n, </w:t>
      </w:r>
      <w:r w:rsidR="007A2D5A">
        <w:rPr>
          <w:sz w:val="24"/>
          <w:szCs w:val="24"/>
        </w:rPr>
        <w:t>Kristin</w:t>
      </w:r>
      <w:r w:rsidR="00485B91" w:rsidRPr="007A2D5A">
        <w:rPr>
          <w:sz w:val="24"/>
          <w:szCs w:val="24"/>
        </w:rPr>
        <w:t xml:space="preserve"> Mink </w:t>
      </w:r>
      <w:r w:rsidRPr="007A2D5A">
        <w:rPr>
          <w:sz w:val="24"/>
          <w:szCs w:val="24"/>
        </w:rPr>
        <w:t xml:space="preserve">and Sharon Holland. </w:t>
      </w:r>
      <w:bookmarkEnd w:id="0"/>
      <w:r w:rsidR="007A2D5A">
        <w:rPr>
          <w:sz w:val="24"/>
          <w:szCs w:val="24"/>
        </w:rPr>
        <w:t>Adrian Welle of 4our SeaSuns</w:t>
      </w:r>
      <w:r w:rsidRPr="00D34BC4">
        <w:rPr>
          <w:sz w:val="24"/>
          <w:szCs w:val="24"/>
        </w:rPr>
        <w:t xml:space="preserve"> was also in</w:t>
      </w:r>
      <w:r w:rsidRPr="00D34BC4">
        <w:rPr>
          <w:spacing w:val="-7"/>
          <w:sz w:val="24"/>
          <w:szCs w:val="24"/>
        </w:rPr>
        <w:t xml:space="preserve"> </w:t>
      </w:r>
      <w:r w:rsidRPr="00D34BC4">
        <w:rPr>
          <w:sz w:val="24"/>
          <w:szCs w:val="24"/>
        </w:rPr>
        <w:t>attendance, via conference call.</w:t>
      </w:r>
    </w:p>
    <w:p w14:paraId="13EC2506" w14:textId="77777777" w:rsidR="006453E7" w:rsidRPr="00D34BC4" w:rsidRDefault="006453E7" w:rsidP="006453E7">
      <w:pPr>
        <w:pStyle w:val="ListParagraph"/>
        <w:spacing w:before="1"/>
        <w:ind w:right="219"/>
        <w:rPr>
          <w:b/>
          <w:sz w:val="24"/>
          <w:szCs w:val="24"/>
        </w:rPr>
      </w:pPr>
    </w:p>
    <w:p w14:paraId="1E58CBC1" w14:textId="054D7C63" w:rsidR="00183B75" w:rsidRDefault="006453E7" w:rsidP="00DF4176">
      <w:pPr>
        <w:pStyle w:val="ListParagraph"/>
        <w:spacing w:before="1"/>
        <w:ind w:right="219"/>
        <w:rPr>
          <w:sz w:val="24"/>
          <w:szCs w:val="24"/>
        </w:rPr>
      </w:pPr>
      <w:r w:rsidRPr="00D34BC4">
        <w:rPr>
          <w:b/>
          <w:sz w:val="24"/>
          <w:szCs w:val="24"/>
        </w:rPr>
        <w:t xml:space="preserve">CALL TO ORDER </w:t>
      </w:r>
      <w:r w:rsidR="005E384F">
        <w:rPr>
          <w:sz w:val="24"/>
          <w:szCs w:val="24"/>
        </w:rPr>
        <w:t>5</w:t>
      </w:r>
      <w:r w:rsidRPr="00D34BC4">
        <w:rPr>
          <w:sz w:val="24"/>
          <w:szCs w:val="24"/>
        </w:rPr>
        <w:t>:0</w:t>
      </w:r>
      <w:r w:rsidR="00C42C4B">
        <w:rPr>
          <w:sz w:val="24"/>
          <w:szCs w:val="24"/>
        </w:rPr>
        <w:t>4</w:t>
      </w:r>
      <w:r w:rsidRPr="00D34BC4">
        <w:rPr>
          <w:sz w:val="24"/>
          <w:szCs w:val="24"/>
        </w:rPr>
        <w:t xml:space="preserve"> P.M. </w:t>
      </w:r>
      <w:r w:rsidR="005E384F">
        <w:rPr>
          <w:sz w:val="24"/>
          <w:szCs w:val="24"/>
        </w:rPr>
        <w:t>C</w:t>
      </w:r>
      <w:r w:rsidR="00FF6FED">
        <w:rPr>
          <w:sz w:val="24"/>
          <w:szCs w:val="24"/>
        </w:rPr>
        <w:t>S</w:t>
      </w:r>
      <w:r w:rsidRPr="00D34BC4">
        <w:rPr>
          <w:sz w:val="24"/>
          <w:szCs w:val="24"/>
        </w:rPr>
        <w:t>T. The meeting was called to order</w:t>
      </w:r>
      <w:r w:rsidR="00C82FCF">
        <w:rPr>
          <w:sz w:val="24"/>
          <w:szCs w:val="24"/>
        </w:rPr>
        <w:t xml:space="preserve"> at 5:0</w:t>
      </w:r>
      <w:r w:rsidR="00C42C4B">
        <w:rPr>
          <w:sz w:val="24"/>
          <w:szCs w:val="24"/>
        </w:rPr>
        <w:t>4</w:t>
      </w:r>
      <w:r w:rsidR="00C82FCF">
        <w:rPr>
          <w:sz w:val="24"/>
          <w:szCs w:val="24"/>
        </w:rPr>
        <w:t xml:space="preserve"> P.M. CST</w:t>
      </w:r>
      <w:r w:rsidR="007A2D5A">
        <w:rPr>
          <w:sz w:val="24"/>
          <w:szCs w:val="24"/>
        </w:rPr>
        <w:t xml:space="preserve"> by President Jeff Adams.</w:t>
      </w:r>
      <w:r w:rsidR="002B0B6E">
        <w:rPr>
          <w:sz w:val="24"/>
          <w:szCs w:val="24"/>
        </w:rPr>
        <w:t xml:space="preserve"> </w:t>
      </w:r>
    </w:p>
    <w:p w14:paraId="12B5E13E" w14:textId="77777777" w:rsidR="00C82FCF" w:rsidRDefault="00C82FCF" w:rsidP="00DF4176">
      <w:pPr>
        <w:pStyle w:val="ListParagraph"/>
        <w:spacing w:before="1"/>
        <w:ind w:right="219"/>
        <w:rPr>
          <w:sz w:val="24"/>
          <w:szCs w:val="24"/>
        </w:rPr>
      </w:pPr>
    </w:p>
    <w:p w14:paraId="7FA31F4E" w14:textId="16362B85" w:rsidR="00183B75" w:rsidRPr="000C7674" w:rsidRDefault="00C42C4B" w:rsidP="000C7674">
      <w:pPr>
        <w:spacing w:before="1"/>
        <w:ind w:right="219" w:firstLine="720"/>
        <w:rPr>
          <w:b/>
          <w:sz w:val="24"/>
          <w:szCs w:val="24"/>
        </w:rPr>
      </w:pPr>
      <w:r>
        <w:rPr>
          <w:b/>
          <w:sz w:val="24"/>
          <w:szCs w:val="24"/>
        </w:rPr>
        <w:t xml:space="preserve">BANKRUPTCY </w:t>
      </w:r>
    </w:p>
    <w:p w14:paraId="3E9BFEC0" w14:textId="4C11A5C8" w:rsidR="00407842" w:rsidRPr="00D34BC4" w:rsidRDefault="00C42C4B" w:rsidP="00407842">
      <w:pPr>
        <w:pStyle w:val="ListParagraph"/>
        <w:spacing w:before="1"/>
        <w:ind w:right="219"/>
        <w:rPr>
          <w:bCs/>
          <w:sz w:val="24"/>
          <w:szCs w:val="24"/>
        </w:rPr>
      </w:pPr>
      <w:r>
        <w:rPr>
          <w:bCs/>
          <w:sz w:val="24"/>
          <w:szCs w:val="24"/>
        </w:rPr>
        <w:t>Jeff Adams spoke about where we are with the bankruptcy discussion. Bankruptcy will be filled on March 14, 2022.  The funds from trust will be released to Adrian today and should arrive tomorrow.</w:t>
      </w:r>
    </w:p>
    <w:p w14:paraId="7C7ABC69" w14:textId="77777777" w:rsidR="00407842" w:rsidRPr="00D34BC4" w:rsidRDefault="00407842" w:rsidP="00407842">
      <w:pPr>
        <w:pStyle w:val="ListParagraph"/>
        <w:spacing w:before="1"/>
        <w:ind w:right="219"/>
        <w:rPr>
          <w:bCs/>
          <w:sz w:val="24"/>
          <w:szCs w:val="24"/>
        </w:rPr>
      </w:pPr>
    </w:p>
    <w:p w14:paraId="1913A32B" w14:textId="2E55BC92" w:rsidR="007759FD" w:rsidRDefault="001E1FBD" w:rsidP="00407842">
      <w:pPr>
        <w:pStyle w:val="ListParagraph"/>
        <w:spacing w:before="1"/>
        <w:ind w:right="219"/>
        <w:rPr>
          <w:b/>
          <w:sz w:val="24"/>
          <w:szCs w:val="24"/>
        </w:rPr>
      </w:pPr>
      <w:r>
        <w:rPr>
          <w:b/>
          <w:sz w:val="24"/>
          <w:szCs w:val="24"/>
        </w:rPr>
        <w:t>PROJECT MANAGEMENT PROPOSAL</w:t>
      </w:r>
    </w:p>
    <w:p w14:paraId="2A2FEC5B" w14:textId="77777777" w:rsidR="00B820B3" w:rsidRPr="00D34BC4" w:rsidRDefault="00B820B3" w:rsidP="00407842">
      <w:pPr>
        <w:pStyle w:val="ListParagraph"/>
        <w:spacing w:before="1"/>
        <w:ind w:right="219"/>
        <w:rPr>
          <w:b/>
          <w:sz w:val="24"/>
          <w:szCs w:val="24"/>
        </w:rPr>
      </w:pPr>
    </w:p>
    <w:p w14:paraId="430CEE03" w14:textId="7051DC38" w:rsidR="007759FD" w:rsidRPr="00D34BC4" w:rsidRDefault="001E1FBD" w:rsidP="00407842">
      <w:pPr>
        <w:pStyle w:val="ListParagraph"/>
        <w:spacing w:before="1"/>
        <w:ind w:right="219"/>
        <w:rPr>
          <w:bCs/>
          <w:sz w:val="24"/>
          <w:szCs w:val="24"/>
        </w:rPr>
      </w:pPr>
      <w:r>
        <w:rPr>
          <w:bCs/>
          <w:sz w:val="24"/>
          <w:szCs w:val="24"/>
        </w:rPr>
        <w:t xml:space="preserve">Jeff spoke to the board regarding the proposal from </w:t>
      </w:r>
      <w:r w:rsidR="001E48F1">
        <w:rPr>
          <w:bCs/>
          <w:sz w:val="24"/>
          <w:szCs w:val="24"/>
        </w:rPr>
        <w:t>Brooks Hayes</w:t>
      </w:r>
      <w:r w:rsidR="00124D91">
        <w:rPr>
          <w:bCs/>
          <w:sz w:val="24"/>
          <w:szCs w:val="24"/>
        </w:rPr>
        <w:t xml:space="preserve"> with BNL Construction</w:t>
      </w:r>
      <w:r w:rsidR="001E48F1">
        <w:rPr>
          <w:bCs/>
          <w:sz w:val="24"/>
          <w:szCs w:val="24"/>
        </w:rPr>
        <w:t xml:space="preserve">. Mr. Adams stated that the grounds committee recommends moving forward with the employ of Brooks Hayes at a rate of $2,500 per week for 20 hours. </w:t>
      </w:r>
      <w:r w:rsidR="00F720C2">
        <w:rPr>
          <w:bCs/>
          <w:sz w:val="24"/>
          <w:szCs w:val="24"/>
        </w:rPr>
        <w:t>The rounds committee would like to add a clause to allow for termination by either party at any time.</w:t>
      </w:r>
      <w:r w:rsidR="00124D91">
        <w:rPr>
          <w:bCs/>
          <w:sz w:val="24"/>
          <w:szCs w:val="24"/>
        </w:rPr>
        <w:t xml:space="preserve"> Ms. Holland reminded the board that we will need a 1099 and certificate of insurance. </w:t>
      </w:r>
      <w:r w:rsidR="00124D91" w:rsidRPr="00124EE7">
        <w:rPr>
          <w:b/>
          <w:sz w:val="24"/>
          <w:szCs w:val="24"/>
        </w:rPr>
        <w:t>Motion by Jeff Adams and seconded by Mandy Luttenton to employ Brooks Hayes at $2500 for up to 20 hours per week. Motion carried unanimously.</w:t>
      </w:r>
    </w:p>
    <w:p w14:paraId="2DA6D729" w14:textId="77777777" w:rsidR="00935B4C" w:rsidRPr="00D34BC4" w:rsidRDefault="00935B4C" w:rsidP="00407842">
      <w:pPr>
        <w:pStyle w:val="ListParagraph"/>
        <w:spacing w:before="1"/>
        <w:ind w:right="219"/>
        <w:rPr>
          <w:b/>
          <w:sz w:val="24"/>
          <w:szCs w:val="24"/>
        </w:rPr>
      </w:pPr>
    </w:p>
    <w:p w14:paraId="2C6BE7A6" w14:textId="32F81517" w:rsidR="007759FD" w:rsidRDefault="00124D91" w:rsidP="00407842">
      <w:pPr>
        <w:pStyle w:val="ListParagraph"/>
        <w:spacing w:before="1"/>
        <w:ind w:right="219"/>
        <w:rPr>
          <w:b/>
          <w:sz w:val="24"/>
          <w:szCs w:val="24"/>
        </w:rPr>
      </w:pPr>
      <w:r>
        <w:rPr>
          <w:b/>
          <w:sz w:val="24"/>
          <w:szCs w:val="24"/>
        </w:rPr>
        <w:t>POOL STATUS</w:t>
      </w:r>
    </w:p>
    <w:p w14:paraId="724DD464" w14:textId="77777777" w:rsidR="00824B26" w:rsidRPr="00D34BC4" w:rsidRDefault="00824B26" w:rsidP="00407842">
      <w:pPr>
        <w:pStyle w:val="ListParagraph"/>
        <w:spacing w:before="1"/>
        <w:ind w:right="219"/>
        <w:rPr>
          <w:b/>
          <w:sz w:val="24"/>
          <w:szCs w:val="24"/>
        </w:rPr>
      </w:pPr>
    </w:p>
    <w:p w14:paraId="605CD2DC" w14:textId="462FEAD5" w:rsidR="000B4F4A" w:rsidRPr="00D34BC4" w:rsidRDefault="00124D91" w:rsidP="00407842">
      <w:pPr>
        <w:pStyle w:val="ListParagraph"/>
        <w:spacing w:before="1"/>
        <w:ind w:right="219"/>
        <w:rPr>
          <w:bCs/>
          <w:sz w:val="24"/>
          <w:szCs w:val="24"/>
        </w:rPr>
      </w:pPr>
      <w:r>
        <w:rPr>
          <w:bCs/>
          <w:sz w:val="24"/>
          <w:szCs w:val="24"/>
        </w:rPr>
        <w:t xml:space="preserve">Mr. Adams informed the board that the pool repairs were ongoing and hoping to be completed tomorrow afternoon. A new light is being installed, the drain is </w:t>
      </w:r>
      <w:r w:rsidR="00824B26">
        <w:rPr>
          <w:bCs/>
          <w:sz w:val="24"/>
          <w:szCs w:val="24"/>
        </w:rPr>
        <w:t>repaired,</w:t>
      </w:r>
      <w:r>
        <w:rPr>
          <w:bCs/>
          <w:sz w:val="24"/>
          <w:szCs w:val="24"/>
        </w:rPr>
        <w:t xml:space="preserve"> and the hot tub is also now working. </w:t>
      </w:r>
      <w:r w:rsidR="00824B26">
        <w:rPr>
          <w:bCs/>
          <w:sz w:val="24"/>
          <w:szCs w:val="24"/>
        </w:rPr>
        <w:t xml:space="preserve">After the light install, Adrian will send an email to the ownership providing an update of the open date. </w:t>
      </w:r>
    </w:p>
    <w:p w14:paraId="162E8783" w14:textId="12115BCC" w:rsidR="006913CF" w:rsidRPr="00D34BC4" w:rsidRDefault="006913CF" w:rsidP="006453E7">
      <w:pPr>
        <w:pStyle w:val="ListParagraph"/>
        <w:spacing w:before="1"/>
        <w:ind w:right="219"/>
        <w:rPr>
          <w:b/>
          <w:sz w:val="24"/>
          <w:szCs w:val="24"/>
        </w:rPr>
      </w:pPr>
    </w:p>
    <w:p w14:paraId="3EFB6538" w14:textId="644DA79C" w:rsidR="006913CF" w:rsidRDefault="00483A99" w:rsidP="00416897">
      <w:pPr>
        <w:pStyle w:val="ListParagraph"/>
        <w:spacing w:before="1"/>
        <w:ind w:right="219"/>
        <w:rPr>
          <w:b/>
          <w:sz w:val="24"/>
          <w:szCs w:val="24"/>
        </w:rPr>
      </w:pPr>
      <w:r>
        <w:rPr>
          <w:b/>
          <w:sz w:val="24"/>
          <w:szCs w:val="24"/>
        </w:rPr>
        <w:t>BANKRUPTCY PROCESS</w:t>
      </w:r>
    </w:p>
    <w:p w14:paraId="1223F373" w14:textId="77777777" w:rsidR="00483A99" w:rsidRPr="00416897" w:rsidRDefault="00483A99" w:rsidP="00416897">
      <w:pPr>
        <w:pStyle w:val="ListParagraph"/>
        <w:spacing w:before="1"/>
        <w:ind w:right="219"/>
        <w:rPr>
          <w:b/>
          <w:sz w:val="24"/>
          <w:szCs w:val="24"/>
        </w:rPr>
      </w:pPr>
    </w:p>
    <w:p w14:paraId="5E476C4A" w14:textId="5A8DD16A" w:rsidR="007E29E6" w:rsidRDefault="00483A99" w:rsidP="00FE1E8A">
      <w:pPr>
        <w:pStyle w:val="ListParagraph"/>
        <w:spacing w:before="1"/>
        <w:ind w:right="219"/>
        <w:rPr>
          <w:bCs/>
          <w:sz w:val="24"/>
          <w:szCs w:val="24"/>
        </w:rPr>
      </w:pPr>
      <w:r>
        <w:rPr>
          <w:bCs/>
          <w:sz w:val="24"/>
          <w:szCs w:val="24"/>
        </w:rPr>
        <w:t>Mr. Adams wanted to speak further on the bankruptcy process. As soon as filing occurs on March 14, 2022, a meeting will be scheduled of the ownership for Wednesday evening (March 16, 2022) at 5pm central. Amy Boggs will attend this meeting to explain the process to the membership</w:t>
      </w:r>
      <w:r w:rsidR="00C564F5">
        <w:rPr>
          <w:bCs/>
          <w:sz w:val="24"/>
          <w:szCs w:val="24"/>
        </w:rPr>
        <w:t xml:space="preserve"> and what happens next.</w:t>
      </w:r>
    </w:p>
    <w:p w14:paraId="0DA7C4C6" w14:textId="2E9EC3CE" w:rsidR="00FE1E8A" w:rsidRDefault="00FE1E8A" w:rsidP="00FE1E8A">
      <w:pPr>
        <w:pStyle w:val="ListParagraph"/>
        <w:spacing w:before="1"/>
        <w:ind w:right="219"/>
        <w:rPr>
          <w:bCs/>
          <w:sz w:val="24"/>
          <w:szCs w:val="24"/>
        </w:rPr>
      </w:pPr>
    </w:p>
    <w:p w14:paraId="1BCA82CA" w14:textId="09491C04" w:rsidR="00C64163" w:rsidRPr="00C64163" w:rsidRDefault="00C64163" w:rsidP="00FE1E8A">
      <w:pPr>
        <w:pStyle w:val="ListParagraph"/>
        <w:spacing w:before="1"/>
        <w:ind w:right="219"/>
        <w:rPr>
          <w:b/>
          <w:sz w:val="24"/>
          <w:szCs w:val="24"/>
        </w:rPr>
      </w:pPr>
      <w:r w:rsidRPr="00C64163">
        <w:rPr>
          <w:b/>
          <w:sz w:val="24"/>
          <w:szCs w:val="24"/>
        </w:rPr>
        <w:t xml:space="preserve">Mandy Luttenton and seconded by Pam Horton to waive notice of this meeting. Motion carried unanimously. </w:t>
      </w:r>
    </w:p>
    <w:p w14:paraId="664DBD47" w14:textId="77777777" w:rsidR="00C64163" w:rsidRPr="00FE1E8A" w:rsidRDefault="00C64163" w:rsidP="00FE1E8A">
      <w:pPr>
        <w:pStyle w:val="ListParagraph"/>
        <w:spacing w:before="1"/>
        <w:ind w:right="219"/>
        <w:rPr>
          <w:bCs/>
          <w:sz w:val="24"/>
          <w:szCs w:val="24"/>
        </w:rPr>
      </w:pPr>
    </w:p>
    <w:p w14:paraId="73EAAB03" w14:textId="7FFE6331" w:rsidR="006453E7" w:rsidRPr="00D34BC4" w:rsidRDefault="006453E7" w:rsidP="007A2D5A">
      <w:pPr>
        <w:pStyle w:val="ListParagraph"/>
        <w:spacing w:before="1"/>
        <w:ind w:right="219"/>
        <w:rPr>
          <w:sz w:val="20"/>
          <w:szCs w:val="20"/>
        </w:rPr>
      </w:pPr>
      <w:r w:rsidRPr="00D34BC4">
        <w:rPr>
          <w:b/>
          <w:sz w:val="24"/>
          <w:szCs w:val="24"/>
        </w:rPr>
        <w:t>ADJOURNMENT</w:t>
      </w:r>
      <w:r w:rsidRPr="00D34BC4">
        <w:rPr>
          <w:sz w:val="24"/>
          <w:szCs w:val="24"/>
        </w:rPr>
        <w:t xml:space="preserve">: </w:t>
      </w:r>
      <w:r w:rsidR="00C64163">
        <w:rPr>
          <w:sz w:val="24"/>
          <w:szCs w:val="24"/>
        </w:rPr>
        <w:t xml:space="preserve">Jeff Adams </w:t>
      </w:r>
      <w:r w:rsidRPr="00D34BC4">
        <w:rPr>
          <w:sz w:val="24"/>
          <w:szCs w:val="24"/>
        </w:rPr>
        <w:t xml:space="preserve">motioned to adjourn at </w:t>
      </w:r>
      <w:r w:rsidR="005811EB" w:rsidRPr="00D34BC4">
        <w:rPr>
          <w:sz w:val="24"/>
          <w:szCs w:val="24"/>
        </w:rPr>
        <w:t>5</w:t>
      </w:r>
      <w:r w:rsidRPr="00D34BC4">
        <w:rPr>
          <w:sz w:val="24"/>
          <w:szCs w:val="24"/>
        </w:rPr>
        <w:t>:3</w:t>
      </w:r>
      <w:r w:rsidR="00C64163">
        <w:rPr>
          <w:sz w:val="24"/>
          <w:szCs w:val="24"/>
        </w:rPr>
        <w:t>8</w:t>
      </w:r>
      <w:r w:rsidRPr="00D34BC4">
        <w:rPr>
          <w:sz w:val="24"/>
          <w:szCs w:val="24"/>
        </w:rPr>
        <w:t xml:space="preserve"> P.M.  CDT. </w:t>
      </w:r>
    </w:p>
    <w:sectPr w:rsidR="006453E7" w:rsidRPr="00D34B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349F" w14:textId="77777777" w:rsidR="003461BA" w:rsidRDefault="003461BA" w:rsidP="00D34BC4">
      <w:pPr>
        <w:spacing w:after="0" w:line="240" w:lineRule="auto"/>
      </w:pPr>
      <w:r>
        <w:separator/>
      </w:r>
    </w:p>
  </w:endnote>
  <w:endnote w:type="continuationSeparator" w:id="0">
    <w:p w14:paraId="3965B9EF" w14:textId="77777777" w:rsidR="003461BA" w:rsidRDefault="003461BA" w:rsidP="00D3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68CD" w14:textId="77777777" w:rsidR="003461BA" w:rsidRDefault="003461BA" w:rsidP="00D34BC4">
      <w:pPr>
        <w:spacing w:after="0" w:line="240" w:lineRule="auto"/>
      </w:pPr>
      <w:r>
        <w:separator/>
      </w:r>
    </w:p>
  </w:footnote>
  <w:footnote w:type="continuationSeparator" w:id="0">
    <w:p w14:paraId="12790776" w14:textId="77777777" w:rsidR="003461BA" w:rsidRDefault="003461BA" w:rsidP="00D3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5FA" w14:textId="27E585FE" w:rsidR="00D34BC4" w:rsidRDefault="00D34BC4">
    <w:pPr>
      <w:pStyle w:val="Header"/>
    </w:pPr>
    <w:r w:rsidRPr="001F65D9">
      <w:rPr>
        <w:noProof/>
      </w:rPr>
      <w:drawing>
        <wp:anchor distT="0" distB="0" distL="114300" distR="114300" simplePos="0" relativeHeight="251659264" behindDoc="0" locked="0" layoutInCell="1" allowOverlap="1" wp14:anchorId="2B523665" wp14:editId="7B0269FC">
          <wp:simplePos x="0" y="0"/>
          <wp:positionH relativeFrom="margin">
            <wp:posOffset>2149229</wp:posOffset>
          </wp:positionH>
          <wp:positionV relativeFrom="margin">
            <wp:posOffset>-279565</wp:posOffset>
          </wp:positionV>
          <wp:extent cx="1600835" cy="94043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434D1"/>
    <w:multiLevelType w:val="hybridMultilevel"/>
    <w:tmpl w:val="2FF8AE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E7"/>
    <w:rsid w:val="000A7C7B"/>
    <w:rsid w:val="000B4F4A"/>
    <w:rsid w:val="000C7674"/>
    <w:rsid w:val="00111A28"/>
    <w:rsid w:val="00124D91"/>
    <w:rsid w:val="00124EE7"/>
    <w:rsid w:val="00142B38"/>
    <w:rsid w:val="00183B75"/>
    <w:rsid w:val="001D3E8A"/>
    <w:rsid w:val="001E1632"/>
    <w:rsid w:val="001E1FBD"/>
    <w:rsid w:val="001E48F1"/>
    <w:rsid w:val="002019A9"/>
    <w:rsid w:val="002663B5"/>
    <w:rsid w:val="00282C84"/>
    <w:rsid w:val="002B0B6E"/>
    <w:rsid w:val="002C3997"/>
    <w:rsid w:val="002E334C"/>
    <w:rsid w:val="002F6726"/>
    <w:rsid w:val="00301E1C"/>
    <w:rsid w:val="00317280"/>
    <w:rsid w:val="003461BA"/>
    <w:rsid w:val="0036232A"/>
    <w:rsid w:val="0036669C"/>
    <w:rsid w:val="003C0C7E"/>
    <w:rsid w:val="00401A7E"/>
    <w:rsid w:val="00407842"/>
    <w:rsid w:val="00416897"/>
    <w:rsid w:val="00447A13"/>
    <w:rsid w:val="004767B4"/>
    <w:rsid w:val="00481F43"/>
    <w:rsid w:val="00483A99"/>
    <w:rsid w:val="00485B91"/>
    <w:rsid w:val="00543A50"/>
    <w:rsid w:val="005538FF"/>
    <w:rsid w:val="005811EB"/>
    <w:rsid w:val="005C54B7"/>
    <w:rsid w:val="005D3630"/>
    <w:rsid w:val="005E384F"/>
    <w:rsid w:val="006105CB"/>
    <w:rsid w:val="006453E7"/>
    <w:rsid w:val="00647FDF"/>
    <w:rsid w:val="00651831"/>
    <w:rsid w:val="00686915"/>
    <w:rsid w:val="006913CF"/>
    <w:rsid w:val="006B75D4"/>
    <w:rsid w:val="006E0580"/>
    <w:rsid w:val="007759FD"/>
    <w:rsid w:val="007A2D5A"/>
    <w:rsid w:val="007E29E6"/>
    <w:rsid w:val="00801046"/>
    <w:rsid w:val="008113B8"/>
    <w:rsid w:val="00824B26"/>
    <w:rsid w:val="00830DD3"/>
    <w:rsid w:val="0087621B"/>
    <w:rsid w:val="008B071C"/>
    <w:rsid w:val="008D0A52"/>
    <w:rsid w:val="008D0AF6"/>
    <w:rsid w:val="00903B08"/>
    <w:rsid w:val="00903EC4"/>
    <w:rsid w:val="009072DA"/>
    <w:rsid w:val="00935B4C"/>
    <w:rsid w:val="00953141"/>
    <w:rsid w:val="00984EFD"/>
    <w:rsid w:val="00987838"/>
    <w:rsid w:val="009A6FCE"/>
    <w:rsid w:val="009C3752"/>
    <w:rsid w:val="00A24D19"/>
    <w:rsid w:val="00A33498"/>
    <w:rsid w:val="00AC1F80"/>
    <w:rsid w:val="00AD1BDC"/>
    <w:rsid w:val="00AD39DF"/>
    <w:rsid w:val="00AE65A5"/>
    <w:rsid w:val="00B820B3"/>
    <w:rsid w:val="00BA1A8D"/>
    <w:rsid w:val="00BB2522"/>
    <w:rsid w:val="00C42C4B"/>
    <w:rsid w:val="00C564F5"/>
    <w:rsid w:val="00C64163"/>
    <w:rsid w:val="00C82FCF"/>
    <w:rsid w:val="00D02D44"/>
    <w:rsid w:val="00D34BC4"/>
    <w:rsid w:val="00D42E4B"/>
    <w:rsid w:val="00D82F66"/>
    <w:rsid w:val="00D90EEE"/>
    <w:rsid w:val="00DB2126"/>
    <w:rsid w:val="00DC6307"/>
    <w:rsid w:val="00DF4176"/>
    <w:rsid w:val="00E25CB0"/>
    <w:rsid w:val="00E70CA5"/>
    <w:rsid w:val="00EB6EAA"/>
    <w:rsid w:val="00ED737E"/>
    <w:rsid w:val="00EF7823"/>
    <w:rsid w:val="00F0410A"/>
    <w:rsid w:val="00F30D28"/>
    <w:rsid w:val="00F439E7"/>
    <w:rsid w:val="00F57A51"/>
    <w:rsid w:val="00F66F44"/>
    <w:rsid w:val="00F720C2"/>
    <w:rsid w:val="00FC1568"/>
    <w:rsid w:val="00FD7269"/>
    <w:rsid w:val="00FE1E8A"/>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3222F"/>
  <w15:chartTrackingRefBased/>
  <w15:docId w15:val="{635F24D2-49A7-449E-AC4C-23D7FA19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3E7"/>
    <w:pPr>
      <w:spacing w:after="200" w:line="276" w:lineRule="auto"/>
      <w:ind w:left="720"/>
      <w:contextualSpacing/>
    </w:pPr>
  </w:style>
  <w:style w:type="paragraph" w:styleId="NoSpacing">
    <w:name w:val="No Spacing"/>
    <w:uiPriority w:val="1"/>
    <w:qFormat/>
    <w:rsid w:val="006453E7"/>
    <w:pPr>
      <w:spacing w:after="0" w:line="240" w:lineRule="auto"/>
    </w:pPr>
  </w:style>
  <w:style w:type="character" w:styleId="Hyperlink">
    <w:name w:val="Hyperlink"/>
    <w:basedOn w:val="DefaultParagraphFont"/>
    <w:uiPriority w:val="99"/>
    <w:unhideWhenUsed/>
    <w:rsid w:val="006453E7"/>
    <w:rPr>
      <w:color w:val="0563C1" w:themeColor="hyperlink"/>
      <w:u w:val="single"/>
    </w:rPr>
  </w:style>
  <w:style w:type="paragraph" w:styleId="BodyText">
    <w:name w:val="Body Text"/>
    <w:basedOn w:val="Normal"/>
    <w:link w:val="BodyTextChar"/>
    <w:uiPriority w:val="1"/>
    <w:qFormat/>
    <w:rsid w:val="006453E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453E7"/>
    <w:rPr>
      <w:rFonts w:ascii="Times New Roman" w:eastAsia="Times New Roman" w:hAnsi="Times New Roman" w:cs="Times New Roman"/>
      <w:lang w:bidi="en-US"/>
    </w:rPr>
  </w:style>
  <w:style w:type="character" w:customStyle="1" w:styleId="ListParagraphChar">
    <w:name w:val="List Paragraph Char"/>
    <w:basedOn w:val="DefaultParagraphFont"/>
    <w:link w:val="ListParagraph"/>
    <w:uiPriority w:val="34"/>
    <w:rsid w:val="006453E7"/>
  </w:style>
  <w:style w:type="paragraph" w:styleId="Header">
    <w:name w:val="header"/>
    <w:basedOn w:val="Normal"/>
    <w:link w:val="HeaderChar"/>
    <w:uiPriority w:val="99"/>
    <w:unhideWhenUsed/>
    <w:rsid w:val="00D3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C4"/>
  </w:style>
  <w:style w:type="paragraph" w:styleId="Footer">
    <w:name w:val="footer"/>
    <w:basedOn w:val="Normal"/>
    <w:link w:val="FooterChar"/>
    <w:uiPriority w:val="99"/>
    <w:unhideWhenUsed/>
    <w:rsid w:val="00D3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309039009BB49AD0C1DD8CE7966D4" ma:contentTypeVersion="12" ma:contentTypeDescription="Create a new document." ma:contentTypeScope="" ma:versionID="faf7545db8f7698e8c0b8eabf5a474d3">
  <xsd:schema xmlns:xsd="http://www.w3.org/2001/XMLSchema" xmlns:xs="http://www.w3.org/2001/XMLSchema" xmlns:p="http://schemas.microsoft.com/office/2006/metadata/properties" xmlns:ns2="7fc126c1-e57f-4e1a-ab79-1f99594d79f8" xmlns:ns3="73d81b24-067b-4a9a-8f59-a39ea0a6ee55" targetNamespace="http://schemas.microsoft.com/office/2006/metadata/properties" ma:root="true" ma:fieldsID="3ada18fee7c2fae1c4b378157d6bd061" ns2:_="" ns3:_="">
    <xsd:import namespace="7fc126c1-e57f-4e1a-ab79-1f99594d79f8"/>
    <xsd:import namespace="73d81b24-067b-4a9a-8f59-a39ea0a6e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126c1-e57f-4e1a-ab79-1f99594d7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1b24-067b-4a9a-8f59-a39ea0a6ee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F809B-EE82-439B-8979-973430958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126c1-e57f-4e1a-ab79-1f99594d79f8"/>
    <ds:schemaRef ds:uri="73d81b24-067b-4a9a-8f59-a39ea0a6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3917D-137F-4EFE-8FEB-77B154AA7FCC}">
  <ds:schemaRefs>
    <ds:schemaRef ds:uri="http://schemas.microsoft.com/sharepoint/v3/contenttype/forms"/>
  </ds:schemaRefs>
</ds:datastoreItem>
</file>

<file path=customXml/itemProps3.xml><?xml version="1.0" encoding="utf-8"?>
<ds:datastoreItem xmlns:ds="http://schemas.openxmlformats.org/officeDocument/2006/customXml" ds:itemID="{B3C51C9D-87B5-4B20-9DFF-A92E017C4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Kennedy</dc:creator>
  <cp:keywords/>
  <dc:description/>
  <cp:lastModifiedBy>adrian@4ourseasuns.com</cp:lastModifiedBy>
  <cp:revision>15</cp:revision>
  <cp:lastPrinted>2021-11-01T20:16:00Z</cp:lastPrinted>
  <dcterms:created xsi:type="dcterms:W3CDTF">2022-03-10T22:54:00Z</dcterms:created>
  <dcterms:modified xsi:type="dcterms:W3CDTF">2022-03-10T23:38:00Z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0x0101003D4309039009BB49AD0C1DD8CE7966D4</vt:lpwstr>
  </property>
</Properties>
</file>